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5D" w:rsidRDefault="00DB52A4">
      <w:pPr>
        <w:pStyle w:val="Opmaakprofiel1"/>
        <w:ind w:left="42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-1329055</wp:posOffset>
                </wp:positionH>
                <wp:positionV relativeFrom="paragraph">
                  <wp:posOffset>-273685</wp:posOffset>
                </wp:positionV>
                <wp:extent cx="1463040" cy="731520"/>
                <wp:effectExtent l="4445" t="254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690" w:rsidRDefault="00102690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Reinier de Graaf Groep</w:t>
                            </w:r>
                          </w:p>
                          <w:p w:rsidR="00102690" w:rsidRDefault="00102690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102690" w:rsidRDefault="00102690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102690" w:rsidRDefault="00102690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102690" w:rsidRDefault="00102690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AFDELING INTENSIVE CARE</w:t>
                            </w:r>
                          </w:p>
                          <w:p w:rsidR="00102690" w:rsidRDefault="00102690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015 2604040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4.65pt;margin-top:-21.55pt;width:115.2pt;height:5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jj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" o:allowincell="f" stroked="f">
                <v:textbox>
                  <w:txbxContent>
                    <w:p w:rsidR="00102690" w:rsidRDefault="00102690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Reinier de Graaf Groep</w:t>
                      </w:r>
                    </w:p>
                    <w:p w:rsidR="00102690" w:rsidRDefault="00102690">
                      <w:pPr>
                        <w:rPr>
                          <w:b/>
                          <w:sz w:val="14"/>
                        </w:rPr>
                      </w:pPr>
                    </w:p>
                    <w:p w:rsidR="00102690" w:rsidRDefault="00102690">
                      <w:pPr>
                        <w:rPr>
                          <w:b/>
                          <w:sz w:val="14"/>
                        </w:rPr>
                      </w:pPr>
                    </w:p>
                    <w:p w:rsidR="00102690" w:rsidRDefault="00102690">
                      <w:pPr>
                        <w:rPr>
                          <w:b/>
                          <w:sz w:val="14"/>
                        </w:rPr>
                      </w:pPr>
                    </w:p>
                    <w:p w:rsidR="00102690" w:rsidRDefault="00102690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AFDELING INTENSIVE CARE</w:t>
                      </w:r>
                    </w:p>
                    <w:p w:rsidR="00102690" w:rsidRDefault="00102690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015 2604040</w:t>
                      </w:r>
                    </w:p>
                  </w:txbxContent>
                </v:textbox>
              </v:shape>
            </w:pict>
          </mc:Fallback>
        </mc:AlternateContent>
      </w:r>
      <w:r w:rsidR="007914D2">
        <w:rPr>
          <w:b/>
          <w:noProof/>
          <w:sz w:val="14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-1237615</wp:posOffset>
            </wp:positionH>
            <wp:positionV relativeFrom="paragraph">
              <wp:posOffset>-913765</wp:posOffset>
            </wp:positionV>
            <wp:extent cx="731520" cy="572135"/>
            <wp:effectExtent l="25400" t="0" r="508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152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A5D" w:rsidRDefault="00E74A5D">
      <w:pPr>
        <w:pStyle w:val="Opmaakprofiel1"/>
        <w:ind w:left="4253"/>
      </w:pPr>
    </w:p>
    <w:p w:rsidR="00E74A5D" w:rsidRDefault="00DB52A4">
      <w:pPr>
        <w:pStyle w:val="Opmaakprofiel1"/>
        <w:ind w:left="42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-1230947</wp:posOffset>
                </wp:positionH>
                <wp:positionV relativeFrom="paragraph">
                  <wp:posOffset>94933</wp:posOffset>
                </wp:positionV>
                <wp:extent cx="2743200" cy="1071562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71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690" w:rsidRDefault="00102690">
                            <w:pPr>
                              <w:pStyle w:val="Kop1"/>
                            </w:pPr>
                          </w:p>
                          <w:p w:rsidR="00102690" w:rsidRDefault="00102690">
                            <w:pPr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  <w:t>Mw. L. Dawson, internist-intensivist</w:t>
                            </w:r>
                          </w:p>
                          <w:p w:rsidR="00102690" w:rsidRDefault="006E5979">
                            <w:pPr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  <w:t xml:space="preserve">Dhr.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  <w:t>J.B.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  <w:t>van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  <w:t xml:space="preserve"> den Bosch,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  <w:t>an</w:t>
                            </w:r>
                            <w:r w:rsidR="00DB52A4"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  <w:t>esthesioloog</w:t>
                            </w:r>
                            <w:r w:rsidR="00102690"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  <w:t>-intensivist</w:t>
                            </w:r>
                            <w:proofErr w:type="spellEnd"/>
                          </w:p>
                          <w:p w:rsidR="00102690" w:rsidRDefault="00102690">
                            <w:pPr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  <w:t xml:space="preserve">Dhr. S.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  <w:t>SleeswijkVisser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="006E5979"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  <w:t>esthesioloog-intensivist</w:t>
                            </w:r>
                            <w:proofErr w:type="spellEnd"/>
                          </w:p>
                          <w:p w:rsidR="00102690" w:rsidRDefault="00102690">
                            <w:pPr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  <w:t>Dhr. M. Knook, cardioloog-intensivist</w:t>
                            </w:r>
                          </w:p>
                          <w:p w:rsidR="00102690" w:rsidRDefault="00102690">
                            <w:pPr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  <w:t xml:space="preserve">Dhr.  P.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  <w:t>L.Tangkau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  <w:t>, internist-intensivist</w:t>
                            </w:r>
                          </w:p>
                          <w:p w:rsidR="009D42F9" w:rsidRDefault="009D42F9">
                            <w:pPr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  <w:t xml:space="preserve">Dhr. P.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  <w:t>van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color w:val="0000FF"/>
                                <w:sz w:val="16"/>
                              </w:rPr>
                              <w:t xml:space="preserve"> der Heiden, internist-intensivist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96.9pt;margin-top:7.5pt;width:3in;height:8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Q4hAIAABc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" stroked="f">
                <v:textbox>
                  <w:txbxContent>
                    <w:p w:rsidR="00102690" w:rsidRDefault="00102690">
                      <w:pPr>
                        <w:pStyle w:val="Kop1"/>
                      </w:pPr>
                    </w:p>
                    <w:p w:rsidR="00102690" w:rsidRDefault="00102690">
                      <w:pPr>
                        <w:rPr>
                          <w:rFonts w:ascii="Book Antiqua" w:hAnsi="Book Antiqua"/>
                          <w:color w:val="0000FF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color w:val="0000FF"/>
                          <w:sz w:val="16"/>
                        </w:rPr>
                        <w:t>Mw. L. Dawson, internist-intensivist</w:t>
                      </w:r>
                    </w:p>
                    <w:p w:rsidR="00102690" w:rsidRDefault="006E5979">
                      <w:pPr>
                        <w:rPr>
                          <w:rFonts w:ascii="Book Antiqua" w:hAnsi="Book Antiqua"/>
                          <w:color w:val="0000FF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color w:val="0000FF"/>
                          <w:sz w:val="16"/>
                        </w:rPr>
                        <w:t xml:space="preserve">Dhr.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FF"/>
                          <w:sz w:val="16"/>
                        </w:rPr>
                        <w:t>J.B.</w:t>
                      </w:r>
                      <w:proofErr w:type="gramStart"/>
                      <w:r>
                        <w:rPr>
                          <w:rFonts w:ascii="Book Antiqua" w:hAnsi="Book Antiqua"/>
                          <w:color w:val="0000FF"/>
                          <w:sz w:val="16"/>
                        </w:rPr>
                        <w:t>van</w:t>
                      </w:r>
                      <w:proofErr w:type="spellEnd"/>
                      <w:proofErr w:type="gramEnd"/>
                      <w:r>
                        <w:rPr>
                          <w:rFonts w:ascii="Book Antiqua" w:hAnsi="Book Antiqua"/>
                          <w:color w:val="0000FF"/>
                          <w:sz w:val="16"/>
                        </w:rPr>
                        <w:t xml:space="preserve"> den Bosch,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FF"/>
                          <w:sz w:val="16"/>
                        </w:rPr>
                        <w:t>an</w:t>
                      </w:r>
                      <w:r w:rsidR="00DB52A4">
                        <w:rPr>
                          <w:rFonts w:ascii="Book Antiqua" w:hAnsi="Book Antiqua"/>
                          <w:color w:val="0000FF"/>
                          <w:sz w:val="16"/>
                        </w:rPr>
                        <w:t>esthesioloog</w:t>
                      </w:r>
                      <w:r w:rsidR="00102690">
                        <w:rPr>
                          <w:rFonts w:ascii="Book Antiqua" w:hAnsi="Book Antiqua"/>
                          <w:color w:val="0000FF"/>
                          <w:sz w:val="16"/>
                        </w:rPr>
                        <w:t>-intensivist</w:t>
                      </w:r>
                      <w:proofErr w:type="spellEnd"/>
                    </w:p>
                    <w:p w:rsidR="00102690" w:rsidRDefault="00102690">
                      <w:pPr>
                        <w:rPr>
                          <w:rFonts w:ascii="Book Antiqua" w:hAnsi="Book Antiqua"/>
                          <w:color w:val="0000FF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color w:val="0000FF"/>
                          <w:sz w:val="16"/>
                        </w:rPr>
                        <w:t xml:space="preserve">Dhr. S.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FF"/>
                          <w:sz w:val="16"/>
                        </w:rPr>
                        <w:t>SleeswijkVisser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FF"/>
                          <w:sz w:val="16"/>
                        </w:rPr>
                        <w:t xml:space="preserve">, </w:t>
                      </w:r>
                      <w:proofErr w:type="spellStart"/>
                      <w:r w:rsidR="006E5979">
                        <w:rPr>
                          <w:rFonts w:ascii="Book Antiqua" w:hAnsi="Book Antiqua"/>
                          <w:color w:val="0000FF"/>
                          <w:sz w:val="16"/>
                        </w:rPr>
                        <w:t>an</w:t>
                      </w:r>
                      <w:r>
                        <w:rPr>
                          <w:rFonts w:ascii="Book Antiqua" w:hAnsi="Book Antiqua"/>
                          <w:color w:val="0000FF"/>
                          <w:sz w:val="16"/>
                        </w:rPr>
                        <w:t>esthesioloog-intensivist</w:t>
                      </w:r>
                      <w:proofErr w:type="spellEnd"/>
                    </w:p>
                    <w:p w:rsidR="00102690" w:rsidRDefault="00102690">
                      <w:pPr>
                        <w:rPr>
                          <w:rFonts w:ascii="Book Antiqua" w:hAnsi="Book Antiqua"/>
                          <w:color w:val="0000FF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color w:val="0000FF"/>
                          <w:sz w:val="16"/>
                        </w:rPr>
                        <w:t>Dhr. M. Knook, cardioloog-intensivist</w:t>
                      </w:r>
                    </w:p>
                    <w:p w:rsidR="00102690" w:rsidRDefault="00102690">
                      <w:pPr>
                        <w:rPr>
                          <w:rFonts w:ascii="Book Antiqua" w:hAnsi="Book Antiqua"/>
                          <w:color w:val="0000FF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color w:val="0000FF"/>
                          <w:sz w:val="16"/>
                        </w:rPr>
                        <w:t xml:space="preserve">Dhr.  P.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FF"/>
                          <w:sz w:val="16"/>
                        </w:rPr>
                        <w:t>L.Tangkau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FF"/>
                          <w:sz w:val="16"/>
                        </w:rPr>
                        <w:t>, internist-intensivist</w:t>
                      </w:r>
                    </w:p>
                    <w:p w:rsidR="009D42F9" w:rsidRDefault="009D42F9">
                      <w:pPr>
                        <w:rPr>
                          <w:rFonts w:ascii="Book Antiqua" w:hAnsi="Book Antiqua"/>
                          <w:color w:val="0000FF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color w:val="0000FF"/>
                          <w:sz w:val="16"/>
                        </w:rPr>
                        <w:t xml:space="preserve">Dhr. P. </w:t>
                      </w:r>
                      <w:proofErr w:type="gramStart"/>
                      <w:r>
                        <w:rPr>
                          <w:rFonts w:ascii="Book Antiqua" w:hAnsi="Book Antiqua"/>
                          <w:color w:val="0000FF"/>
                          <w:sz w:val="16"/>
                        </w:rPr>
                        <w:t>van</w:t>
                      </w:r>
                      <w:proofErr w:type="gramEnd"/>
                      <w:r>
                        <w:rPr>
                          <w:rFonts w:ascii="Book Antiqua" w:hAnsi="Book Antiqua"/>
                          <w:color w:val="0000FF"/>
                          <w:sz w:val="16"/>
                        </w:rPr>
                        <w:t xml:space="preserve"> der Heiden, internist-intensivist</w:t>
                      </w:r>
                    </w:p>
                  </w:txbxContent>
                </v:textbox>
              </v:shape>
            </w:pict>
          </mc:Fallback>
        </mc:AlternateContent>
      </w:r>
    </w:p>
    <w:p w:rsidR="00E74A5D" w:rsidRDefault="00E74A5D">
      <w:pPr>
        <w:pStyle w:val="Opmaakprofiel1"/>
        <w:ind w:left="4253"/>
      </w:pPr>
    </w:p>
    <w:p w:rsidR="00E74A5D" w:rsidRDefault="00E74A5D">
      <w:pPr>
        <w:pStyle w:val="Opmaakprofiel1"/>
      </w:pPr>
    </w:p>
    <w:p w:rsidR="00E74A5D" w:rsidRDefault="00E74A5D">
      <w:pPr>
        <w:pStyle w:val="Opmaakprofiel1"/>
      </w:pPr>
    </w:p>
    <w:p w:rsidR="00E74A5D" w:rsidRDefault="00E74A5D">
      <w:pPr>
        <w:pStyle w:val="Opmaakprofiel1"/>
      </w:pPr>
    </w:p>
    <w:p w:rsidR="00E74A5D" w:rsidRDefault="00E74A5D">
      <w:pPr>
        <w:pStyle w:val="Opmaakprofiel1"/>
      </w:pPr>
    </w:p>
    <w:p w:rsidR="00E74A5D" w:rsidRDefault="00E74A5D">
      <w:pPr>
        <w:pStyle w:val="Opmaakprofiel1"/>
      </w:pPr>
    </w:p>
    <w:p w:rsidR="00E74A5D" w:rsidRDefault="009D42F9">
      <w:pPr>
        <w:pStyle w:val="Opmaakprofie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6AB622" wp14:editId="4FD9F0DF">
                <wp:simplePos x="0" y="0"/>
                <wp:positionH relativeFrom="column">
                  <wp:posOffset>-1329055</wp:posOffset>
                </wp:positionH>
                <wp:positionV relativeFrom="paragraph">
                  <wp:posOffset>15558</wp:posOffset>
                </wp:positionV>
                <wp:extent cx="1097280" cy="365760"/>
                <wp:effectExtent l="0" t="0" r="762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690" w:rsidRDefault="00F6202F">
                            <w:pPr>
                              <w:pStyle w:val="Kop3"/>
                            </w:pPr>
                            <w:r>
                              <w:t>Reiner de Graafweg 5</w:t>
                            </w:r>
                          </w:p>
                          <w:p w:rsidR="00102690" w:rsidRDefault="00102690">
                            <w:pPr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2625 AD Delft</w:t>
                            </w:r>
                          </w:p>
                          <w:p w:rsidR="00102690" w:rsidRDefault="00102690">
                            <w:pPr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015-2603060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04.65pt;margin-top:1.25pt;width:86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6yL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" o:allowincell="f" stroked="f">
                <v:textbox>
                  <w:txbxContent>
                    <w:p w:rsidR="00102690" w:rsidRDefault="00F6202F">
                      <w:pPr>
                        <w:pStyle w:val="Kop3"/>
                      </w:pPr>
                      <w:r>
                        <w:t>Reiner de Graafweg 5</w:t>
                      </w:r>
                    </w:p>
                    <w:p w:rsidR="00102690" w:rsidRDefault="00102690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2625 AD Delft</w:t>
                      </w:r>
                    </w:p>
                    <w:p w:rsidR="00102690" w:rsidRDefault="00102690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015-2603060</w:t>
                      </w:r>
                    </w:p>
                  </w:txbxContent>
                </v:textbox>
              </v:shape>
            </w:pict>
          </mc:Fallback>
        </mc:AlternateContent>
      </w:r>
    </w:p>
    <w:p w:rsidR="00E74A5D" w:rsidRPr="003A75B0" w:rsidRDefault="00E74A5D" w:rsidP="00E74A5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Cs w:val="24"/>
        </w:rPr>
      </w:pPr>
      <w:r w:rsidRPr="003A75B0">
        <w:rPr>
          <w:rFonts w:ascii="Calibri" w:hAnsi="Calibri" w:cs="Calibri"/>
          <w:szCs w:val="28"/>
        </w:rPr>
        <w:t>Geachte collegae,</w:t>
      </w:r>
    </w:p>
    <w:p w:rsidR="00CB5224" w:rsidRDefault="00E74A5D" w:rsidP="00E74A5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Op </w:t>
      </w:r>
      <w:proofErr w:type="gramStart"/>
      <w:r w:rsidR="004A4436">
        <w:rPr>
          <w:rFonts w:ascii="Calibri" w:hAnsi="Calibri" w:cs="Calibri"/>
          <w:szCs w:val="28"/>
        </w:rPr>
        <w:t xml:space="preserve">woensdag  </w:t>
      </w:r>
      <w:proofErr w:type="gramEnd"/>
      <w:r w:rsidR="009D42F9">
        <w:rPr>
          <w:rFonts w:ascii="Calibri" w:hAnsi="Calibri" w:cs="Calibri"/>
          <w:szCs w:val="28"/>
        </w:rPr>
        <w:t>17</w:t>
      </w:r>
      <w:r w:rsidR="00D65186">
        <w:rPr>
          <w:rFonts w:ascii="Calibri" w:hAnsi="Calibri" w:cs="Calibri"/>
          <w:szCs w:val="28"/>
        </w:rPr>
        <w:t xml:space="preserve"> </w:t>
      </w:r>
      <w:r w:rsidR="004A4436">
        <w:rPr>
          <w:rFonts w:ascii="Calibri" w:hAnsi="Calibri" w:cs="Calibri"/>
          <w:szCs w:val="28"/>
        </w:rPr>
        <w:t>oktober 2018</w:t>
      </w:r>
      <w:r w:rsidRPr="00D65186">
        <w:rPr>
          <w:rFonts w:ascii="Calibri" w:hAnsi="Calibri" w:cs="Calibri"/>
          <w:szCs w:val="28"/>
        </w:rPr>
        <w:t xml:space="preserve"> organiseert de Intensive Care van de Reinier de Graaf Groep </w:t>
      </w:r>
      <w:r w:rsidR="009D42F9">
        <w:rPr>
          <w:rFonts w:ascii="Calibri" w:hAnsi="Calibri" w:cs="Calibri"/>
          <w:szCs w:val="28"/>
        </w:rPr>
        <w:t>voor de 13</w:t>
      </w:r>
      <w:r w:rsidR="005F625A" w:rsidRPr="00D65186">
        <w:rPr>
          <w:rFonts w:ascii="Calibri" w:hAnsi="Calibri" w:cs="Calibri"/>
          <w:szCs w:val="28"/>
          <w:vertAlign w:val="superscript"/>
        </w:rPr>
        <w:t>e</w:t>
      </w:r>
      <w:r w:rsidR="005F625A" w:rsidRPr="00D65186">
        <w:rPr>
          <w:rFonts w:ascii="Calibri" w:hAnsi="Calibri" w:cs="Calibri"/>
          <w:szCs w:val="28"/>
        </w:rPr>
        <w:t xml:space="preserve"> </w:t>
      </w:r>
      <w:bookmarkStart w:id="0" w:name="_GoBack"/>
      <w:bookmarkEnd w:id="0"/>
      <w:r w:rsidR="005F625A" w:rsidRPr="00D65186">
        <w:rPr>
          <w:rFonts w:ascii="Calibri" w:hAnsi="Calibri" w:cs="Calibri"/>
          <w:szCs w:val="28"/>
        </w:rPr>
        <w:t xml:space="preserve">maal de </w:t>
      </w:r>
      <w:r w:rsidRPr="00D65186">
        <w:rPr>
          <w:rFonts w:ascii="Calibri" w:hAnsi="Calibri" w:cs="Calibri"/>
          <w:szCs w:val="28"/>
        </w:rPr>
        <w:t xml:space="preserve">RICCA, de </w:t>
      </w:r>
      <w:r w:rsidRPr="00D65186">
        <w:rPr>
          <w:rFonts w:ascii="Calibri" w:hAnsi="Calibri" w:cs="Calibri"/>
          <w:color w:val="FF0000"/>
          <w:szCs w:val="28"/>
        </w:rPr>
        <w:t>R</w:t>
      </w:r>
      <w:r w:rsidRPr="00D65186">
        <w:rPr>
          <w:rFonts w:ascii="Calibri" w:hAnsi="Calibri" w:cs="Calibri"/>
          <w:szCs w:val="28"/>
        </w:rPr>
        <w:t>egionale</w:t>
      </w:r>
      <w:r w:rsidRPr="003A75B0">
        <w:rPr>
          <w:rFonts w:ascii="Calibri" w:hAnsi="Calibri" w:cs="Calibri"/>
          <w:szCs w:val="28"/>
        </w:rPr>
        <w:t xml:space="preserve"> </w:t>
      </w:r>
      <w:r w:rsidRPr="00D65186">
        <w:rPr>
          <w:rFonts w:ascii="Calibri" w:hAnsi="Calibri" w:cs="Calibri"/>
          <w:color w:val="FF0000"/>
          <w:szCs w:val="28"/>
        </w:rPr>
        <w:t>I</w:t>
      </w:r>
      <w:r w:rsidRPr="003A75B0">
        <w:rPr>
          <w:rFonts w:ascii="Calibri" w:hAnsi="Calibri" w:cs="Calibri"/>
          <w:szCs w:val="28"/>
        </w:rPr>
        <w:t xml:space="preserve">ntensive </w:t>
      </w:r>
      <w:r w:rsidRPr="00D65186">
        <w:rPr>
          <w:rFonts w:ascii="Calibri" w:hAnsi="Calibri" w:cs="Calibri"/>
          <w:color w:val="FF0000"/>
          <w:szCs w:val="28"/>
        </w:rPr>
        <w:t>C</w:t>
      </w:r>
      <w:r w:rsidRPr="003A75B0">
        <w:rPr>
          <w:rFonts w:ascii="Calibri" w:hAnsi="Calibri" w:cs="Calibri"/>
          <w:szCs w:val="28"/>
        </w:rPr>
        <w:t xml:space="preserve">are </w:t>
      </w:r>
      <w:r w:rsidRPr="00D65186">
        <w:rPr>
          <w:rFonts w:ascii="Calibri" w:hAnsi="Calibri" w:cs="Calibri"/>
          <w:color w:val="FF0000"/>
          <w:szCs w:val="28"/>
        </w:rPr>
        <w:t>C</w:t>
      </w:r>
      <w:r w:rsidRPr="003A75B0">
        <w:rPr>
          <w:rFonts w:ascii="Calibri" w:hAnsi="Calibri" w:cs="Calibri"/>
          <w:szCs w:val="28"/>
        </w:rPr>
        <w:t xml:space="preserve">asus </w:t>
      </w:r>
      <w:r w:rsidRPr="00D65186">
        <w:rPr>
          <w:rFonts w:ascii="Calibri" w:hAnsi="Calibri" w:cs="Calibri"/>
          <w:color w:val="FF0000"/>
          <w:szCs w:val="28"/>
        </w:rPr>
        <w:t>A</w:t>
      </w:r>
      <w:r w:rsidRPr="003A75B0">
        <w:rPr>
          <w:rFonts w:ascii="Calibri" w:hAnsi="Calibri" w:cs="Calibri"/>
          <w:szCs w:val="28"/>
        </w:rPr>
        <w:t>vond.</w:t>
      </w:r>
      <w:r w:rsidR="005F625A">
        <w:rPr>
          <w:rFonts w:ascii="Calibri" w:hAnsi="Calibri" w:cs="Calibri"/>
          <w:szCs w:val="28"/>
        </w:rPr>
        <w:t xml:space="preserve"> </w:t>
      </w:r>
      <w:r w:rsidR="00CB5224">
        <w:rPr>
          <w:rFonts w:ascii="Calibri" w:hAnsi="Calibri" w:cs="Calibri"/>
          <w:szCs w:val="28"/>
        </w:rPr>
        <w:br/>
      </w:r>
    </w:p>
    <w:p w:rsidR="00E74A5D" w:rsidRDefault="005F625A" w:rsidP="00E74A5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D</w:t>
      </w:r>
      <w:r w:rsidR="00E74A5D" w:rsidRPr="003A75B0">
        <w:rPr>
          <w:rFonts w:ascii="Calibri" w:hAnsi="Calibri" w:cs="Calibri"/>
          <w:szCs w:val="28"/>
        </w:rPr>
        <w:t xml:space="preserve">e beste casus </w:t>
      </w:r>
      <w:r>
        <w:rPr>
          <w:rFonts w:ascii="Calibri" w:hAnsi="Calibri" w:cs="Calibri"/>
          <w:szCs w:val="28"/>
        </w:rPr>
        <w:t xml:space="preserve">zal </w:t>
      </w:r>
      <w:r w:rsidR="00E74A5D" w:rsidRPr="003A75B0">
        <w:rPr>
          <w:rFonts w:ascii="Calibri" w:hAnsi="Calibri" w:cs="Calibri"/>
          <w:szCs w:val="28"/>
        </w:rPr>
        <w:t xml:space="preserve">met de RICCA-wisseltrofee beloond worden die dan een jaar lang op uw Intensive Care mag prijken. Hierbij wordt vooral gekeken naar de meest originele casus die ook </w:t>
      </w:r>
      <w:r>
        <w:rPr>
          <w:rFonts w:ascii="Calibri" w:hAnsi="Calibri" w:cs="Calibri"/>
          <w:szCs w:val="28"/>
        </w:rPr>
        <w:t xml:space="preserve">nog eens strikt binnen de </w:t>
      </w:r>
      <w:r w:rsidR="00E74A5D" w:rsidRPr="003A75B0">
        <w:rPr>
          <w:rFonts w:ascii="Calibri" w:hAnsi="Calibri" w:cs="Calibri"/>
          <w:szCs w:val="28"/>
        </w:rPr>
        <w:t>tijd is gepresenteer</w:t>
      </w:r>
      <w:r w:rsidR="003401E0">
        <w:rPr>
          <w:rFonts w:ascii="Calibri" w:hAnsi="Calibri" w:cs="Calibri"/>
          <w:szCs w:val="28"/>
        </w:rPr>
        <w:t xml:space="preserve">d. </w:t>
      </w:r>
      <w:r>
        <w:rPr>
          <w:rFonts w:ascii="Calibri" w:hAnsi="Calibri" w:cs="Calibri"/>
          <w:szCs w:val="28"/>
        </w:rPr>
        <w:t>Spreektijd is maximaal 12</w:t>
      </w:r>
      <w:r w:rsidR="00730367">
        <w:rPr>
          <w:rFonts w:ascii="Calibri" w:hAnsi="Calibri" w:cs="Calibri"/>
          <w:szCs w:val="28"/>
        </w:rPr>
        <w:t xml:space="preserve"> minuten inclusief discussie. </w:t>
      </w:r>
      <w:r>
        <w:rPr>
          <w:rFonts w:ascii="Calibri" w:hAnsi="Calibri" w:cs="Calibri"/>
          <w:szCs w:val="28"/>
        </w:rPr>
        <w:t>Dit blijf</w:t>
      </w:r>
      <w:r w:rsidR="00091BA2">
        <w:rPr>
          <w:rFonts w:ascii="Calibri" w:hAnsi="Calibri" w:cs="Calibri"/>
          <w:szCs w:val="28"/>
        </w:rPr>
        <w:t>t</w:t>
      </w:r>
      <w:r>
        <w:rPr>
          <w:rFonts w:ascii="Calibri" w:hAnsi="Calibri" w:cs="Calibri"/>
          <w:szCs w:val="28"/>
        </w:rPr>
        <w:t xml:space="preserve"> elk jaar weer </w:t>
      </w:r>
      <w:r w:rsidR="003401E0">
        <w:rPr>
          <w:rFonts w:ascii="Calibri" w:hAnsi="Calibri" w:cs="Calibri"/>
          <w:szCs w:val="28"/>
        </w:rPr>
        <w:t>een grote uitdaging.</w:t>
      </w:r>
    </w:p>
    <w:p w:rsidR="0042497B" w:rsidRDefault="0042497B" w:rsidP="0042497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Cs w:val="24"/>
          <w:lang w:val="en-US"/>
        </w:rPr>
      </w:pPr>
      <w:proofErr w:type="spellStart"/>
      <w:r w:rsidRPr="0042497B">
        <w:rPr>
          <w:rFonts w:asciiTheme="majorHAnsi" w:hAnsiTheme="majorHAnsi" w:cs="Helvetica"/>
          <w:szCs w:val="24"/>
          <w:lang w:val="en-US"/>
        </w:rPr>
        <w:t>Accr</w:t>
      </w:r>
      <w:r w:rsidR="003401E0">
        <w:rPr>
          <w:rFonts w:asciiTheme="majorHAnsi" w:hAnsiTheme="majorHAnsi" w:cs="Helvetica"/>
          <w:szCs w:val="24"/>
          <w:lang w:val="en-US"/>
        </w:rPr>
        <w:t>editatie</w:t>
      </w:r>
      <w:proofErr w:type="spellEnd"/>
      <w:r w:rsidR="003401E0">
        <w:rPr>
          <w:rFonts w:asciiTheme="majorHAnsi" w:hAnsiTheme="majorHAnsi" w:cs="Helvetica"/>
          <w:szCs w:val="24"/>
          <w:lang w:val="en-US"/>
        </w:rPr>
        <w:t xml:space="preserve"> </w:t>
      </w:r>
      <w:proofErr w:type="spellStart"/>
      <w:r w:rsidR="003401E0">
        <w:rPr>
          <w:rFonts w:asciiTheme="majorHAnsi" w:hAnsiTheme="majorHAnsi" w:cs="Helvetica"/>
          <w:szCs w:val="24"/>
          <w:lang w:val="en-US"/>
        </w:rPr>
        <w:t>voor</w:t>
      </w:r>
      <w:proofErr w:type="spellEnd"/>
      <w:r w:rsidR="003401E0">
        <w:rPr>
          <w:rFonts w:asciiTheme="majorHAnsi" w:hAnsiTheme="majorHAnsi" w:cs="Helvetica"/>
          <w:szCs w:val="24"/>
          <w:lang w:val="en-US"/>
        </w:rPr>
        <w:t xml:space="preserve"> 3 </w:t>
      </w:r>
      <w:proofErr w:type="spellStart"/>
      <w:r w:rsidR="003401E0">
        <w:rPr>
          <w:rFonts w:asciiTheme="majorHAnsi" w:hAnsiTheme="majorHAnsi" w:cs="Helvetica"/>
          <w:szCs w:val="24"/>
          <w:lang w:val="en-US"/>
        </w:rPr>
        <w:t>uur</w:t>
      </w:r>
      <w:proofErr w:type="spellEnd"/>
      <w:r w:rsidR="003401E0">
        <w:rPr>
          <w:rFonts w:asciiTheme="majorHAnsi" w:hAnsiTheme="majorHAnsi" w:cs="Helvetica"/>
          <w:szCs w:val="24"/>
          <w:lang w:val="en-US"/>
        </w:rPr>
        <w:t xml:space="preserve"> </w:t>
      </w:r>
      <w:proofErr w:type="spellStart"/>
      <w:r w:rsidR="003401E0">
        <w:rPr>
          <w:rFonts w:asciiTheme="majorHAnsi" w:hAnsiTheme="majorHAnsi" w:cs="Helvetica"/>
          <w:szCs w:val="24"/>
          <w:lang w:val="en-US"/>
        </w:rPr>
        <w:t>zal</w:t>
      </w:r>
      <w:proofErr w:type="spellEnd"/>
      <w:r w:rsidR="003401E0">
        <w:rPr>
          <w:rFonts w:asciiTheme="majorHAnsi" w:hAnsiTheme="majorHAnsi" w:cs="Helvetica"/>
          <w:szCs w:val="24"/>
          <w:lang w:val="en-US"/>
        </w:rPr>
        <w:t xml:space="preserve"> </w:t>
      </w:r>
      <w:proofErr w:type="spellStart"/>
      <w:r w:rsidR="003401E0">
        <w:rPr>
          <w:rFonts w:asciiTheme="majorHAnsi" w:hAnsiTheme="majorHAnsi" w:cs="Helvetica"/>
          <w:szCs w:val="24"/>
          <w:lang w:val="en-US"/>
        </w:rPr>
        <w:t>worden</w:t>
      </w:r>
      <w:proofErr w:type="spellEnd"/>
      <w:r w:rsidR="003401E0">
        <w:rPr>
          <w:rFonts w:asciiTheme="majorHAnsi" w:hAnsiTheme="majorHAnsi" w:cs="Helvetica"/>
          <w:szCs w:val="24"/>
          <w:lang w:val="en-US"/>
        </w:rPr>
        <w:t xml:space="preserve"> </w:t>
      </w:r>
      <w:proofErr w:type="spellStart"/>
      <w:r w:rsidR="003401E0">
        <w:rPr>
          <w:rFonts w:asciiTheme="majorHAnsi" w:hAnsiTheme="majorHAnsi" w:cs="Helvetica"/>
          <w:szCs w:val="24"/>
          <w:lang w:val="en-US"/>
        </w:rPr>
        <w:t>aangevraagd</w:t>
      </w:r>
      <w:proofErr w:type="spellEnd"/>
      <w:r w:rsidR="003401E0">
        <w:rPr>
          <w:rFonts w:asciiTheme="majorHAnsi" w:hAnsiTheme="majorHAnsi" w:cs="Helvetica"/>
          <w:szCs w:val="24"/>
          <w:lang w:val="en-US"/>
        </w:rPr>
        <w:t xml:space="preserve"> </w:t>
      </w:r>
      <w:proofErr w:type="spellStart"/>
      <w:r w:rsidR="003401E0">
        <w:rPr>
          <w:rFonts w:asciiTheme="majorHAnsi" w:hAnsiTheme="majorHAnsi" w:cs="Helvetica"/>
          <w:szCs w:val="24"/>
          <w:lang w:val="en-US"/>
        </w:rPr>
        <w:t>bij</w:t>
      </w:r>
      <w:proofErr w:type="spellEnd"/>
      <w:r w:rsidR="003401E0">
        <w:rPr>
          <w:rFonts w:asciiTheme="majorHAnsi" w:hAnsiTheme="majorHAnsi" w:cs="Helvetica"/>
          <w:szCs w:val="24"/>
          <w:lang w:val="en-US"/>
        </w:rPr>
        <w:t xml:space="preserve"> </w:t>
      </w:r>
      <w:r w:rsidR="002D0BBE">
        <w:rPr>
          <w:rFonts w:asciiTheme="majorHAnsi" w:hAnsiTheme="majorHAnsi" w:cs="Helvetica"/>
          <w:szCs w:val="24"/>
          <w:lang w:val="en-US"/>
        </w:rPr>
        <w:t xml:space="preserve">NIV, NVA </w:t>
      </w:r>
      <w:proofErr w:type="spellStart"/>
      <w:r w:rsidR="002D0BBE">
        <w:rPr>
          <w:rFonts w:asciiTheme="majorHAnsi" w:hAnsiTheme="majorHAnsi" w:cs="Helvetica"/>
          <w:szCs w:val="24"/>
          <w:lang w:val="en-US"/>
        </w:rPr>
        <w:t>en</w:t>
      </w:r>
      <w:proofErr w:type="spellEnd"/>
      <w:r w:rsidR="002D0BBE">
        <w:rPr>
          <w:rFonts w:asciiTheme="majorHAnsi" w:hAnsiTheme="majorHAnsi" w:cs="Helvetica"/>
          <w:szCs w:val="24"/>
          <w:lang w:val="en-US"/>
        </w:rPr>
        <w:t xml:space="preserve"> de </w:t>
      </w:r>
      <w:proofErr w:type="spellStart"/>
      <w:r w:rsidR="002D0BBE">
        <w:rPr>
          <w:rFonts w:asciiTheme="majorHAnsi" w:hAnsiTheme="majorHAnsi" w:cs="Helvetica"/>
          <w:szCs w:val="24"/>
          <w:lang w:val="en-US"/>
        </w:rPr>
        <w:t>overige</w:t>
      </w:r>
      <w:proofErr w:type="spellEnd"/>
      <w:r w:rsidR="002D0BBE">
        <w:rPr>
          <w:rFonts w:asciiTheme="majorHAnsi" w:hAnsiTheme="majorHAnsi" w:cs="Helvetica"/>
          <w:szCs w:val="24"/>
          <w:lang w:val="en-US"/>
        </w:rPr>
        <w:t xml:space="preserve"> </w:t>
      </w:r>
      <w:r w:rsidRPr="0042497B">
        <w:rPr>
          <w:rFonts w:asciiTheme="majorHAnsi" w:hAnsiTheme="majorHAnsi" w:cs="Helvetica"/>
          <w:szCs w:val="24"/>
          <w:lang w:val="en-US"/>
        </w:rPr>
        <w:t>IC-</w:t>
      </w:r>
      <w:proofErr w:type="spellStart"/>
      <w:r w:rsidRPr="0042497B">
        <w:rPr>
          <w:rFonts w:asciiTheme="majorHAnsi" w:hAnsiTheme="majorHAnsi" w:cs="Helvetica"/>
          <w:szCs w:val="24"/>
          <w:lang w:val="en-US"/>
        </w:rPr>
        <w:t>moederspecialism</w:t>
      </w:r>
      <w:r w:rsidR="00F61BAD">
        <w:rPr>
          <w:rFonts w:asciiTheme="majorHAnsi" w:hAnsiTheme="majorHAnsi" w:cs="Helvetica"/>
          <w:szCs w:val="24"/>
          <w:lang w:val="en-US"/>
        </w:rPr>
        <w:t>en</w:t>
      </w:r>
      <w:proofErr w:type="spellEnd"/>
      <w:r w:rsidR="00F61BAD">
        <w:rPr>
          <w:rFonts w:asciiTheme="majorHAnsi" w:hAnsiTheme="majorHAnsi" w:cs="Helvetica"/>
          <w:szCs w:val="24"/>
          <w:lang w:val="en-US"/>
        </w:rPr>
        <w:t xml:space="preserve"> (NVALT, NVVC, </w:t>
      </w:r>
      <w:proofErr w:type="spellStart"/>
      <w:r w:rsidR="00F61BAD">
        <w:rPr>
          <w:rFonts w:asciiTheme="majorHAnsi" w:hAnsiTheme="majorHAnsi" w:cs="Helvetica"/>
          <w:szCs w:val="24"/>
          <w:lang w:val="en-US"/>
        </w:rPr>
        <w:t>NVvN</w:t>
      </w:r>
      <w:proofErr w:type="gramStart"/>
      <w:r w:rsidR="00F61BAD">
        <w:rPr>
          <w:rFonts w:asciiTheme="majorHAnsi" w:hAnsiTheme="majorHAnsi" w:cs="Helvetica"/>
          <w:szCs w:val="24"/>
          <w:lang w:val="en-US"/>
        </w:rPr>
        <w:t>,NVN</w:t>
      </w:r>
      <w:proofErr w:type="spellEnd"/>
      <w:proofErr w:type="gramEnd"/>
      <w:r w:rsidR="00F61BAD">
        <w:rPr>
          <w:rFonts w:asciiTheme="majorHAnsi" w:hAnsiTheme="majorHAnsi" w:cs="Helvetica"/>
          <w:szCs w:val="24"/>
          <w:lang w:val="en-US"/>
        </w:rPr>
        <w:t xml:space="preserve">, NVH) </w:t>
      </w:r>
      <w:proofErr w:type="spellStart"/>
      <w:r w:rsidR="00F61BAD">
        <w:rPr>
          <w:rFonts w:asciiTheme="majorHAnsi" w:hAnsiTheme="majorHAnsi" w:cs="Helvetica"/>
          <w:szCs w:val="24"/>
          <w:lang w:val="en-US"/>
        </w:rPr>
        <w:t>en</w:t>
      </w:r>
      <w:proofErr w:type="spellEnd"/>
      <w:r w:rsidR="00F61BAD">
        <w:rPr>
          <w:rFonts w:asciiTheme="majorHAnsi" w:hAnsiTheme="majorHAnsi" w:cs="Helvetica"/>
          <w:szCs w:val="24"/>
          <w:lang w:val="en-US"/>
        </w:rPr>
        <w:t xml:space="preserve"> </w:t>
      </w:r>
      <w:proofErr w:type="spellStart"/>
      <w:r w:rsidR="003401E0">
        <w:rPr>
          <w:rFonts w:asciiTheme="majorHAnsi" w:hAnsiTheme="majorHAnsi" w:cs="Helvetica"/>
          <w:szCs w:val="24"/>
          <w:lang w:val="en-US"/>
        </w:rPr>
        <w:t>bij</w:t>
      </w:r>
      <w:proofErr w:type="spellEnd"/>
      <w:r w:rsidR="00F61BAD">
        <w:rPr>
          <w:rFonts w:asciiTheme="majorHAnsi" w:hAnsiTheme="majorHAnsi" w:cs="Helvetica"/>
          <w:szCs w:val="24"/>
          <w:lang w:val="en-US"/>
        </w:rPr>
        <w:t xml:space="preserve"> de NVSHA.</w:t>
      </w:r>
    </w:p>
    <w:p w:rsidR="003401E0" w:rsidRPr="0042497B" w:rsidRDefault="003401E0" w:rsidP="0042497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Cs w:val="24"/>
          <w:lang w:val="en-US"/>
        </w:rPr>
      </w:pPr>
    </w:p>
    <w:p w:rsidR="00E74A5D" w:rsidRPr="003A75B0" w:rsidRDefault="00730367" w:rsidP="00E74A5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Van 17.15 tot 18.30</w:t>
      </w:r>
      <w:r w:rsidR="00E74A5D" w:rsidRPr="003A75B0">
        <w:rPr>
          <w:rFonts w:ascii="Calibri" w:hAnsi="Calibri" w:cs="Calibri"/>
          <w:szCs w:val="28"/>
        </w:rPr>
        <w:t xml:space="preserve"> uur kunt u genieten van een </w:t>
      </w:r>
      <w:r w:rsidR="0042497B">
        <w:rPr>
          <w:rFonts w:ascii="Calibri" w:hAnsi="Calibri" w:cs="Calibri"/>
          <w:szCs w:val="28"/>
        </w:rPr>
        <w:t>Oosters buffet</w:t>
      </w:r>
      <w:r w:rsidR="00E74A5D" w:rsidRPr="003A75B0">
        <w:rPr>
          <w:rFonts w:ascii="Calibri" w:hAnsi="Calibri" w:cs="Calibri"/>
          <w:szCs w:val="28"/>
        </w:rPr>
        <w:t xml:space="preserve">. De presentaties </w:t>
      </w:r>
      <w:r>
        <w:rPr>
          <w:rFonts w:ascii="Calibri" w:hAnsi="Calibri" w:cs="Calibri"/>
          <w:szCs w:val="28"/>
        </w:rPr>
        <w:t>van de casussen starten om 18.30</w:t>
      </w:r>
      <w:r w:rsidR="00E74A5D" w:rsidRPr="003A75B0">
        <w:rPr>
          <w:rFonts w:ascii="Calibri" w:hAnsi="Calibri" w:cs="Calibri"/>
          <w:szCs w:val="28"/>
        </w:rPr>
        <w:t xml:space="preserve"> uur.</w:t>
      </w:r>
    </w:p>
    <w:p w:rsidR="00E74A5D" w:rsidRPr="00F31C35" w:rsidRDefault="00E611C4" w:rsidP="00E74A5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0000FF" w:themeColor="hyperlink"/>
          <w:szCs w:val="28"/>
          <w:u w:val="single"/>
        </w:rPr>
      </w:pPr>
      <w:r>
        <w:rPr>
          <w:rFonts w:ascii="Calibri" w:hAnsi="Calibri" w:cs="Calibri"/>
          <w:szCs w:val="28"/>
        </w:rPr>
        <w:t>Ik hoop u en uw IC-team</w:t>
      </w:r>
      <w:r w:rsidR="00E74A5D" w:rsidRPr="003A75B0"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t xml:space="preserve">(verpleegkundigen zijn van harte </w:t>
      </w:r>
      <w:r w:rsidR="00824549">
        <w:rPr>
          <w:rFonts w:ascii="Calibri" w:hAnsi="Calibri" w:cs="Calibri"/>
          <w:szCs w:val="28"/>
        </w:rPr>
        <w:t xml:space="preserve">welkom) </w:t>
      </w:r>
      <w:r w:rsidR="00E74A5D" w:rsidRPr="003A75B0">
        <w:rPr>
          <w:rFonts w:ascii="Calibri" w:hAnsi="Calibri" w:cs="Calibri"/>
          <w:szCs w:val="28"/>
        </w:rPr>
        <w:t>te m</w:t>
      </w:r>
      <w:r w:rsidR="00BA4672">
        <w:rPr>
          <w:rFonts w:ascii="Calibri" w:hAnsi="Calibri" w:cs="Calibri"/>
          <w:szCs w:val="28"/>
        </w:rPr>
        <w:t xml:space="preserve">ogen verwelkomen op </w:t>
      </w:r>
      <w:r w:rsidR="009D42F9">
        <w:rPr>
          <w:rFonts w:ascii="Calibri" w:hAnsi="Calibri" w:cs="Calibri"/>
          <w:szCs w:val="28"/>
        </w:rPr>
        <w:t>woensdag 17 oktober 2018</w:t>
      </w:r>
      <w:r w:rsidR="005F625A">
        <w:rPr>
          <w:rFonts w:ascii="Calibri" w:hAnsi="Calibri" w:cs="Calibri"/>
          <w:szCs w:val="28"/>
        </w:rPr>
        <w:t xml:space="preserve"> </w:t>
      </w:r>
      <w:r w:rsidR="00E74A5D" w:rsidRPr="003A75B0">
        <w:rPr>
          <w:rFonts w:ascii="Calibri" w:hAnsi="Calibri" w:cs="Calibri"/>
          <w:szCs w:val="28"/>
        </w:rPr>
        <w:t>va</w:t>
      </w:r>
      <w:r w:rsidR="00A93DD8">
        <w:rPr>
          <w:rFonts w:ascii="Calibri" w:hAnsi="Calibri" w:cs="Calibri"/>
          <w:szCs w:val="28"/>
        </w:rPr>
        <w:t xml:space="preserve">naf 17.15 uur in de </w:t>
      </w:r>
      <w:r w:rsidR="00902FDA">
        <w:rPr>
          <w:rFonts w:ascii="Calibri" w:hAnsi="Calibri" w:cs="Calibri"/>
          <w:szCs w:val="28"/>
        </w:rPr>
        <w:t>conferentie</w:t>
      </w:r>
      <w:r w:rsidR="00A93DD8">
        <w:rPr>
          <w:rFonts w:ascii="Calibri" w:hAnsi="Calibri" w:cs="Calibri"/>
          <w:szCs w:val="28"/>
        </w:rPr>
        <w:t>zalen “Melkmeisje 1 &amp; 2” op de 5</w:t>
      </w:r>
      <w:r w:rsidR="00A93DD8" w:rsidRPr="00A93DD8">
        <w:rPr>
          <w:rFonts w:ascii="Calibri" w:hAnsi="Calibri" w:cs="Calibri"/>
          <w:szCs w:val="28"/>
          <w:vertAlign w:val="superscript"/>
        </w:rPr>
        <w:t>e</w:t>
      </w:r>
      <w:r w:rsidR="00A93DD8">
        <w:rPr>
          <w:rFonts w:ascii="Calibri" w:hAnsi="Calibri" w:cs="Calibri"/>
          <w:szCs w:val="28"/>
        </w:rPr>
        <w:t xml:space="preserve"> verdieping </w:t>
      </w:r>
      <w:r w:rsidR="00E74A5D" w:rsidRPr="003A75B0">
        <w:rPr>
          <w:rFonts w:ascii="Calibri" w:hAnsi="Calibri" w:cs="Calibri"/>
          <w:szCs w:val="28"/>
        </w:rPr>
        <w:t xml:space="preserve">van het Reinier de Graaf </w:t>
      </w:r>
      <w:proofErr w:type="gramStart"/>
      <w:r w:rsidR="00E74A5D" w:rsidRPr="003A75B0">
        <w:rPr>
          <w:rFonts w:ascii="Calibri" w:hAnsi="Calibri" w:cs="Calibri"/>
          <w:szCs w:val="28"/>
        </w:rPr>
        <w:t>Gasthuis</w:t>
      </w:r>
      <w:proofErr w:type="gramEnd"/>
      <w:r w:rsidR="00E74A5D" w:rsidRPr="003A75B0">
        <w:rPr>
          <w:rFonts w:ascii="Calibri" w:hAnsi="Calibri" w:cs="Calibri"/>
          <w:szCs w:val="28"/>
        </w:rPr>
        <w:t xml:space="preserve"> in Delft.</w:t>
      </w:r>
      <w:r w:rsidR="00091BA2">
        <w:rPr>
          <w:rFonts w:ascii="Calibri" w:hAnsi="Calibri" w:cs="Calibri"/>
          <w:szCs w:val="28"/>
        </w:rPr>
        <w:t xml:space="preserve"> </w:t>
      </w:r>
      <w:r w:rsidR="00AD3A21">
        <w:rPr>
          <w:rFonts w:ascii="Calibri" w:hAnsi="Calibri" w:cs="Calibri"/>
          <w:szCs w:val="28"/>
        </w:rPr>
        <w:t xml:space="preserve">Wilt u </w:t>
      </w:r>
      <w:r w:rsidR="00091BA2">
        <w:rPr>
          <w:rFonts w:ascii="Calibri" w:hAnsi="Calibri" w:cs="Calibri"/>
          <w:szCs w:val="28"/>
        </w:rPr>
        <w:t xml:space="preserve">aan mij (email: </w:t>
      </w:r>
      <w:hyperlink r:id="rId9" w:history="1">
        <w:r w:rsidR="00F31C35" w:rsidRPr="004E4C96">
          <w:rPr>
            <w:rStyle w:val="Hyperlink"/>
            <w:rFonts w:ascii="Calibri" w:hAnsi="Calibri" w:cs="Calibri"/>
            <w:szCs w:val="28"/>
          </w:rPr>
          <w:t>P.Tangkau@rdgg.nl</w:t>
        </w:r>
      </w:hyperlink>
      <w:r w:rsidR="00F31C35">
        <w:rPr>
          <w:rFonts w:ascii="Calibri" w:hAnsi="Calibri" w:cs="Calibri"/>
          <w:szCs w:val="28"/>
        </w:rPr>
        <w:t>)</w:t>
      </w:r>
      <w:r w:rsidR="00091BA2">
        <w:rPr>
          <w:rFonts w:ascii="Calibri" w:hAnsi="Calibri" w:cs="Calibri"/>
          <w:szCs w:val="28"/>
        </w:rPr>
        <w:t xml:space="preserve"> </w:t>
      </w:r>
      <w:r w:rsidR="00AD3A21">
        <w:rPr>
          <w:rFonts w:ascii="Calibri" w:hAnsi="Calibri" w:cs="Calibri"/>
          <w:szCs w:val="28"/>
        </w:rPr>
        <w:t>doorgeven met hoeveel personen uw kliniek vertegenwoordigd</w:t>
      </w:r>
      <w:r w:rsidR="00185343">
        <w:rPr>
          <w:rFonts w:ascii="Calibri" w:hAnsi="Calibri" w:cs="Calibri"/>
          <w:szCs w:val="28"/>
        </w:rPr>
        <w:t xml:space="preserve"> zal zijn? </w:t>
      </w:r>
      <w:proofErr w:type="gramStart"/>
      <w:r w:rsidR="00185343">
        <w:rPr>
          <w:rFonts w:ascii="Calibri" w:hAnsi="Calibri" w:cs="Calibri"/>
          <w:szCs w:val="28"/>
        </w:rPr>
        <w:t>Dit</w:t>
      </w:r>
      <w:proofErr w:type="gramEnd"/>
      <w:r w:rsidR="00185343">
        <w:rPr>
          <w:rFonts w:ascii="Calibri" w:hAnsi="Calibri" w:cs="Calibri"/>
          <w:szCs w:val="28"/>
        </w:rPr>
        <w:t xml:space="preserve"> </w:t>
      </w:r>
      <w:proofErr w:type="spellStart"/>
      <w:r w:rsidR="00185343">
        <w:rPr>
          <w:rFonts w:ascii="Calibri" w:hAnsi="Calibri" w:cs="Calibri"/>
          <w:szCs w:val="28"/>
        </w:rPr>
        <w:t>ivm</w:t>
      </w:r>
      <w:proofErr w:type="spellEnd"/>
      <w:r w:rsidR="00185343">
        <w:rPr>
          <w:rFonts w:ascii="Calibri" w:hAnsi="Calibri" w:cs="Calibri"/>
          <w:szCs w:val="28"/>
        </w:rPr>
        <w:t>. de catering.</w:t>
      </w:r>
    </w:p>
    <w:p w:rsidR="0042497B" w:rsidRDefault="00E74A5D" w:rsidP="00E74A5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Cs w:val="28"/>
        </w:rPr>
      </w:pPr>
      <w:r w:rsidRPr="003A75B0">
        <w:rPr>
          <w:rFonts w:ascii="Calibri" w:hAnsi="Calibri" w:cs="Calibri"/>
          <w:szCs w:val="28"/>
        </w:rPr>
        <w:t>U k</w:t>
      </w:r>
      <w:r w:rsidR="009D42F9">
        <w:rPr>
          <w:rFonts w:ascii="Calibri" w:hAnsi="Calibri" w:cs="Calibri"/>
          <w:szCs w:val="28"/>
        </w:rPr>
        <w:t>unt parkeren in</w:t>
      </w:r>
      <w:r w:rsidR="00284834">
        <w:rPr>
          <w:rFonts w:ascii="Calibri" w:hAnsi="Calibri" w:cs="Calibri"/>
          <w:szCs w:val="28"/>
        </w:rPr>
        <w:t xml:space="preserve"> de parkeergarage</w:t>
      </w:r>
      <w:r w:rsidRPr="003A75B0">
        <w:rPr>
          <w:rFonts w:ascii="Calibri" w:hAnsi="Calibri" w:cs="Calibri"/>
          <w:szCs w:val="28"/>
        </w:rPr>
        <w:t xml:space="preserve"> van de </w:t>
      </w:r>
      <w:proofErr w:type="spellStart"/>
      <w:r w:rsidRPr="003A75B0">
        <w:rPr>
          <w:rFonts w:ascii="Calibri" w:hAnsi="Calibri" w:cs="Calibri"/>
          <w:szCs w:val="28"/>
        </w:rPr>
        <w:t>RdGG</w:t>
      </w:r>
      <w:proofErr w:type="spellEnd"/>
      <w:r w:rsidRPr="003A75B0">
        <w:rPr>
          <w:rFonts w:ascii="Calibri" w:hAnsi="Calibri" w:cs="Calibri"/>
          <w:szCs w:val="28"/>
        </w:rPr>
        <w:t xml:space="preserve"> (</w:t>
      </w:r>
      <w:r>
        <w:rPr>
          <w:rFonts w:ascii="Calibri" w:hAnsi="Calibri" w:cs="Calibri"/>
          <w:szCs w:val="28"/>
        </w:rPr>
        <w:t>z</w:t>
      </w:r>
      <w:r w:rsidR="00284834">
        <w:rPr>
          <w:rFonts w:ascii="Calibri" w:hAnsi="Calibri" w:cs="Calibri"/>
          <w:szCs w:val="28"/>
        </w:rPr>
        <w:t>ie bijgevoegde plattegrond)</w:t>
      </w:r>
      <w:r>
        <w:rPr>
          <w:rFonts w:ascii="Calibri" w:hAnsi="Calibri" w:cs="Calibri"/>
          <w:szCs w:val="28"/>
        </w:rPr>
        <w:t xml:space="preserve">. </w:t>
      </w:r>
    </w:p>
    <w:p w:rsidR="00E74A5D" w:rsidRPr="003A75B0" w:rsidRDefault="005F625A" w:rsidP="00E74A5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Cs w:val="24"/>
        </w:rPr>
      </w:pPr>
      <w:r>
        <w:rPr>
          <w:rFonts w:ascii="Calibri" w:hAnsi="Calibri" w:cs="Calibri"/>
          <w:szCs w:val="28"/>
        </w:rPr>
        <w:t xml:space="preserve">Met vriendelijke groeten mede namens de vakgroep IC </w:t>
      </w:r>
      <w:proofErr w:type="spellStart"/>
      <w:r>
        <w:rPr>
          <w:rFonts w:ascii="Calibri" w:hAnsi="Calibri" w:cs="Calibri"/>
          <w:szCs w:val="28"/>
        </w:rPr>
        <w:t>RdGG</w:t>
      </w:r>
      <w:proofErr w:type="spellEnd"/>
    </w:p>
    <w:p w:rsidR="00E74A5D" w:rsidRPr="005F625A" w:rsidRDefault="00E74A5D" w:rsidP="0042497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szCs w:val="24"/>
          <w:lang w:val="en-US"/>
        </w:rPr>
      </w:pPr>
      <w:r w:rsidRPr="00C544A0">
        <w:rPr>
          <w:rFonts w:ascii="Calibri" w:hAnsi="Calibri" w:cs="Calibri"/>
          <w:szCs w:val="28"/>
          <w:lang w:val="en-US"/>
        </w:rPr>
        <w:t>Peter Tangkau</w:t>
      </w:r>
      <w:r w:rsidR="0042497B">
        <w:rPr>
          <w:rFonts w:ascii="Calibri" w:hAnsi="Calibri" w:cs="Calibri"/>
          <w:szCs w:val="28"/>
          <w:lang w:val="en-US"/>
        </w:rPr>
        <w:t xml:space="preserve">, </w:t>
      </w:r>
      <w:r w:rsidRPr="003A75B0">
        <w:rPr>
          <w:rFonts w:ascii="Calibri" w:hAnsi="Calibri" w:cs="Calibri"/>
          <w:szCs w:val="28"/>
        </w:rPr>
        <w:t>internist-intensivist Reinier de Graaf Groep Delft</w:t>
      </w:r>
      <w:r w:rsidR="005F625A">
        <w:rPr>
          <w:rFonts w:ascii="Calibri" w:hAnsi="Calibri" w:cs="Calibri"/>
          <w:szCs w:val="28"/>
        </w:rPr>
        <w:br/>
        <w:t xml:space="preserve">mailadres: </w:t>
      </w:r>
      <w:hyperlink r:id="rId10" w:history="1">
        <w:r w:rsidR="00F31C35" w:rsidRPr="004E4C96">
          <w:rPr>
            <w:rStyle w:val="Hyperlink"/>
            <w:rFonts w:ascii="Calibri" w:hAnsi="Calibri" w:cs="Calibri"/>
            <w:szCs w:val="28"/>
          </w:rPr>
          <w:t>P.Tangkau@rdgg.nl</w:t>
        </w:r>
      </w:hyperlink>
      <w:r w:rsidR="00F31C35">
        <w:rPr>
          <w:rFonts w:ascii="Calibri" w:hAnsi="Calibri" w:cs="Calibri"/>
          <w:szCs w:val="28"/>
        </w:rPr>
        <w:t xml:space="preserve"> </w:t>
      </w:r>
    </w:p>
    <w:p w:rsidR="00E74A5D" w:rsidRPr="00C544A0" w:rsidRDefault="00E74A5D"/>
    <w:p w:rsidR="00E74A5D" w:rsidRPr="00FD001A" w:rsidRDefault="00E74A5D">
      <w:pPr>
        <w:rPr>
          <w:rFonts w:ascii="Calibri" w:hAnsi="Calibri"/>
        </w:rPr>
      </w:pPr>
      <w:r w:rsidRPr="00FD001A">
        <w:rPr>
          <w:rFonts w:ascii="Calibri" w:hAnsi="Calibri"/>
        </w:rPr>
        <w:t>Bijlage:</w:t>
      </w:r>
    </w:p>
    <w:p w:rsidR="00E74A5D" w:rsidRDefault="00E74A5D" w:rsidP="00E74A5D">
      <w:pPr>
        <w:numPr>
          <w:ilvl w:val="0"/>
          <w:numId w:val="1"/>
        </w:numPr>
        <w:rPr>
          <w:rFonts w:ascii="Calibri" w:hAnsi="Calibri"/>
        </w:rPr>
      </w:pPr>
      <w:r w:rsidRPr="00FD001A">
        <w:rPr>
          <w:rFonts w:ascii="Calibri" w:hAnsi="Calibri"/>
        </w:rPr>
        <w:t>programma</w:t>
      </w:r>
    </w:p>
    <w:p w:rsidR="00E74A5D" w:rsidRDefault="00E74A5D" w:rsidP="00E74A5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plattegrond </w:t>
      </w:r>
      <w:proofErr w:type="spellStart"/>
      <w:r>
        <w:rPr>
          <w:rFonts w:ascii="Calibri" w:hAnsi="Calibri"/>
        </w:rPr>
        <w:t>RdGG</w:t>
      </w:r>
      <w:proofErr w:type="spellEnd"/>
    </w:p>
    <w:p w:rsidR="00E74A5D" w:rsidRDefault="00E74A5D" w:rsidP="00E74A5D">
      <w:pPr>
        <w:rPr>
          <w:rFonts w:ascii="Calibri" w:hAnsi="Calibri"/>
        </w:rPr>
      </w:pPr>
    </w:p>
    <w:p w:rsidR="005F625A" w:rsidRDefault="00E74A5D" w:rsidP="005F625A">
      <w:pPr>
        <w:rPr>
          <w:rFonts w:ascii="Calibri" w:hAnsi="Calibri"/>
        </w:rPr>
      </w:pPr>
      <w:r>
        <w:rPr>
          <w:rFonts w:ascii="Calibri" w:hAnsi="Calibri"/>
        </w:rPr>
        <w:br w:type="page"/>
      </w:r>
      <w:r w:rsidR="005F625A">
        <w:rPr>
          <w:rFonts w:ascii="Calibri" w:hAnsi="Calibri"/>
          <w:b/>
          <w:sz w:val="36"/>
        </w:rPr>
        <w:lastRenderedPageBreak/>
        <w:t>P</w:t>
      </w:r>
      <w:r w:rsidR="005F625A" w:rsidRPr="00FD001A">
        <w:rPr>
          <w:rFonts w:ascii="Calibri" w:hAnsi="Calibri"/>
          <w:b/>
          <w:sz w:val="36"/>
        </w:rPr>
        <w:t>rogramma</w:t>
      </w:r>
      <w:r w:rsidR="009D42F9">
        <w:rPr>
          <w:rFonts w:ascii="Calibri" w:hAnsi="Calibri"/>
          <w:b/>
          <w:sz w:val="36"/>
        </w:rPr>
        <w:t xml:space="preserve"> RICCA 2018</w:t>
      </w:r>
    </w:p>
    <w:p w:rsidR="005F625A" w:rsidRPr="00F20B87" w:rsidRDefault="009D42F9" w:rsidP="005F625A">
      <w:pPr>
        <w:rPr>
          <w:rFonts w:ascii="Calibri" w:hAnsi="Calibri"/>
          <w:b/>
        </w:rPr>
      </w:pPr>
      <w:r>
        <w:rPr>
          <w:rFonts w:ascii="Calibri" w:hAnsi="Calibri"/>
          <w:b/>
        </w:rPr>
        <w:t>Woensdag 17 oktober 2018</w:t>
      </w:r>
    </w:p>
    <w:p w:rsidR="00F20B87" w:rsidRDefault="00F20B87" w:rsidP="005F625A">
      <w:pPr>
        <w:rPr>
          <w:rFonts w:ascii="Calibri" w:hAnsi="Calibri"/>
        </w:rPr>
      </w:pPr>
    </w:p>
    <w:p w:rsidR="005F625A" w:rsidRDefault="005F625A" w:rsidP="005F625A">
      <w:pPr>
        <w:rPr>
          <w:rFonts w:ascii="Calibri" w:hAnsi="Calibri"/>
        </w:rPr>
      </w:pPr>
      <w:r>
        <w:rPr>
          <w:rFonts w:ascii="Calibri" w:hAnsi="Calibri"/>
        </w:rPr>
        <w:t>Vanaf 17.00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Pr="001701E4">
        <w:rPr>
          <w:rFonts w:ascii="Calibri" w:hAnsi="Calibri"/>
          <w:b/>
        </w:rPr>
        <w:t>ontvangst</w:t>
      </w:r>
      <w:proofErr w:type="gramEnd"/>
      <w:r w:rsidR="00902FDA">
        <w:rPr>
          <w:rFonts w:ascii="Calibri" w:hAnsi="Calibri"/>
          <w:b/>
        </w:rPr>
        <w:t xml:space="preserve"> in “Melkmeisje 1 &amp; 2”</w:t>
      </w:r>
    </w:p>
    <w:p w:rsidR="005F625A" w:rsidRDefault="005F625A" w:rsidP="005F625A">
      <w:pPr>
        <w:rPr>
          <w:rFonts w:ascii="Calibri" w:hAnsi="Calibri"/>
        </w:rPr>
      </w:pPr>
    </w:p>
    <w:p w:rsidR="005F625A" w:rsidRDefault="005F625A" w:rsidP="005F625A">
      <w:pPr>
        <w:rPr>
          <w:rFonts w:ascii="Calibri" w:hAnsi="Calibri"/>
        </w:rPr>
      </w:pPr>
      <w:r>
        <w:rPr>
          <w:rFonts w:ascii="Calibri" w:hAnsi="Calibri"/>
        </w:rPr>
        <w:t>17.15-18.30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Oosters buffet</w:t>
      </w:r>
    </w:p>
    <w:p w:rsidR="005F625A" w:rsidRDefault="005F625A" w:rsidP="005F625A">
      <w:pPr>
        <w:rPr>
          <w:rFonts w:ascii="Calibri" w:hAnsi="Calibri"/>
        </w:rPr>
      </w:pPr>
    </w:p>
    <w:p w:rsidR="005F625A" w:rsidRDefault="005F625A" w:rsidP="005F625A">
      <w:pPr>
        <w:rPr>
          <w:rFonts w:ascii="Calibri" w:hAnsi="Calibri"/>
        </w:rPr>
      </w:pPr>
      <w:r>
        <w:rPr>
          <w:rFonts w:ascii="Calibri" w:hAnsi="Calibri"/>
        </w:rPr>
        <w:t>18.30-18.35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  <w:b/>
        </w:rPr>
        <w:t>welkom</w:t>
      </w:r>
      <w:proofErr w:type="gramEnd"/>
      <w:r>
        <w:rPr>
          <w:rFonts w:ascii="Calibri" w:hAnsi="Calibri"/>
          <w:b/>
        </w:rPr>
        <w:t xml:space="preserve"> </w:t>
      </w:r>
    </w:p>
    <w:p w:rsidR="005F625A" w:rsidRDefault="005F625A" w:rsidP="005F625A">
      <w:pPr>
        <w:rPr>
          <w:rFonts w:ascii="Calibri" w:hAnsi="Calibri"/>
        </w:rPr>
      </w:pPr>
    </w:p>
    <w:p w:rsidR="005F625A" w:rsidRDefault="005F625A" w:rsidP="005F625A">
      <w:pPr>
        <w:rPr>
          <w:rFonts w:ascii="Calibri" w:hAnsi="Calibri"/>
          <w:b/>
        </w:rPr>
      </w:pPr>
      <w:r>
        <w:rPr>
          <w:rFonts w:ascii="Calibri" w:hAnsi="Calibri"/>
          <w:b/>
        </w:rPr>
        <w:t>Sessie I</w:t>
      </w:r>
    </w:p>
    <w:p w:rsidR="005F625A" w:rsidRDefault="005F625A" w:rsidP="005F625A">
      <w:pPr>
        <w:rPr>
          <w:rFonts w:ascii="Calibri" w:hAnsi="Calibri"/>
          <w:b/>
        </w:rPr>
      </w:pPr>
    </w:p>
    <w:p w:rsidR="005F625A" w:rsidRDefault="005F625A" w:rsidP="00981ADC">
      <w:pPr>
        <w:rPr>
          <w:rFonts w:ascii="Calibri" w:hAnsi="Calibri"/>
        </w:rPr>
      </w:pPr>
      <w:r>
        <w:rPr>
          <w:rFonts w:ascii="Calibri" w:hAnsi="Calibri"/>
        </w:rPr>
        <w:t>18.35-18.47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Casus 1</w:t>
      </w:r>
    </w:p>
    <w:p w:rsidR="005F625A" w:rsidRDefault="005F625A" w:rsidP="00981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5F625A" w:rsidRDefault="005F625A" w:rsidP="00981ADC">
      <w:pPr>
        <w:ind w:left="2124" w:hanging="2120"/>
        <w:rPr>
          <w:rFonts w:ascii="Calibri" w:hAnsi="Calibri"/>
          <w:b/>
        </w:rPr>
      </w:pPr>
      <w:r>
        <w:rPr>
          <w:rFonts w:ascii="Calibri" w:hAnsi="Calibri"/>
        </w:rPr>
        <w:t>18.47-18.59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Casus 2 </w:t>
      </w:r>
    </w:p>
    <w:p w:rsidR="005F625A" w:rsidRDefault="005F625A" w:rsidP="005F625A">
      <w:pPr>
        <w:ind w:left="2124" w:hanging="2120"/>
        <w:rPr>
          <w:rFonts w:ascii="Calibri" w:hAnsi="Calibri"/>
        </w:rPr>
      </w:pPr>
    </w:p>
    <w:p w:rsidR="005F625A" w:rsidRDefault="005F625A" w:rsidP="005F625A">
      <w:pPr>
        <w:rPr>
          <w:rFonts w:ascii="Calibri" w:hAnsi="Calibri"/>
          <w:b/>
        </w:rPr>
      </w:pPr>
      <w:r>
        <w:rPr>
          <w:rFonts w:ascii="Calibri" w:hAnsi="Calibri"/>
        </w:rPr>
        <w:t>18.59-19.11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Casus 3 </w:t>
      </w:r>
    </w:p>
    <w:p w:rsidR="005F625A" w:rsidRDefault="005F625A" w:rsidP="005F625A">
      <w:pPr>
        <w:rPr>
          <w:rFonts w:ascii="Calibri" w:hAnsi="Calibri"/>
        </w:rPr>
      </w:pPr>
    </w:p>
    <w:p w:rsidR="005F625A" w:rsidRDefault="005F625A" w:rsidP="005F625A">
      <w:pPr>
        <w:rPr>
          <w:rFonts w:ascii="Calibri" w:hAnsi="Calibri"/>
        </w:rPr>
      </w:pPr>
      <w:r>
        <w:rPr>
          <w:rFonts w:ascii="Calibri" w:hAnsi="Calibri"/>
        </w:rPr>
        <w:t>19.11-19.23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Casus 4 </w:t>
      </w:r>
    </w:p>
    <w:p w:rsidR="005F625A" w:rsidRDefault="005F625A" w:rsidP="005F625A">
      <w:pPr>
        <w:rPr>
          <w:rFonts w:ascii="Calibri" w:hAnsi="Calibri"/>
        </w:rPr>
      </w:pPr>
    </w:p>
    <w:p w:rsidR="00DD4BCD" w:rsidRDefault="005F625A" w:rsidP="00DD4BCD">
      <w:pPr>
        <w:rPr>
          <w:rFonts w:ascii="Calibri" w:hAnsi="Calibri"/>
          <w:b/>
        </w:rPr>
      </w:pPr>
      <w:r>
        <w:rPr>
          <w:rFonts w:ascii="Calibri" w:hAnsi="Calibri"/>
        </w:rPr>
        <w:t>19.23 -19.43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State of </w:t>
      </w:r>
      <w:proofErr w:type="spellStart"/>
      <w:r>
        <w:rPr>
          <w:rFonts w:ascii="Calibri" w:hAnsi="Calibri"/>
          <w:b/>
        </w:rPr>
        <w:t>t</w:t>
      </w:r>
      <w:r w:rsidR="00091BA2">
        <w:rPr>
          <w:rFonts w:ascii="Calibri" w:hAnsi="Calibri"/>
          <w:b/>
        </w:rPr>
        <w:t>he</w:t>
      </w:r>
      <w:proofErr w:type="spellEnd"/>
      <w:r w:rsidR="00091BA2">
        <w:rPr>
          <w:rFonts w:ascii="Calibri" w:hAnsi="Calibri"/>
          <w:b/>
        </w:rPr>
        <w:t xml:space="preserve"> art </w:t>
      </w:r>
      <w:proofErr w:type="spellStart"/>
      <w:r w:rsidR="009D42F9">
        <w:rPr>
          <w:rFonts w:ascii="Calibri" w:hAnsi="Calibri"/>
          <w:b/>
        </w:rPr>
        <w:t>lecture</w:t>
      </w:r>
      <w:proofErr w:type="spellEnd"/>
      <w:r w:rsidR="009D42F9">
        <w:rPr>
          <w:rFonts w:ascii="Calibri" w:hAnsi="Calibri"/>
          <w:b/>
        </w:rPr>
        <w:t xml:space="preserve">: </w:t>
      </w:r>
      <w:proofErr w:type="spellStart"/>
      <w:r w:rsidR="009D42F9">
        <w:rPr>
          <w:rFonts w:ascii="Calibri" w:hAnsi="Calibri"/>
          <w:b/>
        </w:rPr>
        <w:t>tba</w:t>
      </w:r>
      <w:proofErr w:type="spellEnd"/>
      <w:r w:rsidR="009D42F9">
        <w:rPr>
          <w:rFonts w:ascii="Calibri" w:hAnsi="Calibri"/>
          <w:b/>
        </w:rPr>
        <w:t>.</w:t>
      </w:r>
    </w:p>
    <w:p w:rsidR="00DD4BCD" w:rsidRDefault="00DD4BCD" w:rsidP="005F625A">
      <w:pPr>
        <w:rPr>
          <w:rFonts w:ascii="Calibri" w:hAnsi="Calibri"/>
        </w:rPr>
      </w:pPr>
    </w:p>
    <w:p w:rsidR="005F625A" w:rsidRPr="002314C7" w:rsidRDefault="005F625A" w:rsidP="005F625A">
      <w:pPr>
        <w:rPr>
          <w:rFonts w:ascii="Calibri" w:hAnsi="Calibri"/>
          <w:b/>
        </w:rPr>
      </w:pPr>
      <w:r>
        <w:rPr>
          <w:rFonts w:ascii="Calibri" w:hAnsi="Calibri"/>
        </w:rPr>
        <w:t>19:45-20.05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  <w:b/>
        </w:rPr>
        <w:t>pauze</w:t>
      </w:r>
      <w:proofErr w:type="gramEnd"/>
    </w:p>
    <w:p w:rsidR="005F625A" w:rsidRDefault="005F625A" w:rsidP="005F625A">
      <w:pPr>
        <w:rPr>
          <w:rFonts w:ascii="Calibri" w:hAnsi="Calibri"/>
        </w:rPr>
      </w:pPr>
    </w:p>
    <w:p w:rsidR="00DD4BCD" w:rsidRDefault="009D42F9" w:rsidP="00091BA2">
      <w:pPr>
        <w:rPr>
          <w:rFonts w:ascii="Calibri" w:hAnsi="Calibri"/>
          <w:b/>
        </w:rPr>
      </w:pPr>
      <w:r>
        <w:rPr>
          <w:rFonts w:ascii="Calibri" w:hAnsi="Calibri"/>
        </w:rPr>
        <w:t>20.05-20.17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Casus 6</w:t>
      </w:r>
      <w:r w:rsidR="005F625A">
        <w:rPr>
          <w:rFonts w:ascii="Calibri" w:hAnsi="Calibri"/>
        </w:rPr>
        <w:tab/>
      </w:r>
      <w:r w:rsidR="005F625A">
        <w:rPr>
          <w:rFonts w:ascii="Calibri" w:hAnsi="Calibri"/>
        </w:rPr>
        <w:tab/>
      </w:r>
    </w:p>
    <w:p w:rsidR="005F625A" w:rsidRDefault="005F625A" w:rsidP="005F625A">
      <w:pPr>
        <w:rPr>
          <w:rFonts w:ascii="Calibri" w:hAnsi="Calibri"/>
        </w:rPr>
      </w:pPr>
    </w:p>
    <w:p w:rsidR="005F625A" w:rsidRDefault="009D42F9" w:rsidP="005F625A">
      <w:pPr>
        <w:rPr>
          <w:rFonts w:ascii="Calibri" w:hAnsi="Calibri"/>
          <w:b/>
        </w:rPr>
      </w:pPr>
      <w:r>
        <w:rPr>
          <w:rFonts w:ascii="Calibri" w:hAnsi="Calibri"/>
        </w:rPr>
        <w:t>20.17-20.29</w:t>
      </w:r>
      <w:r w:rsidR="005F625A">
        <w:rPr>
          <w:rFonts w:ascii="Calibri" w:hAnsi="Calibri"/>
        </w:rPr>
        <w:tab/>
      </w:r>
      <w:r w:rsidR="005F625A">
        <w:rPr>
          <w:rFonts w:ascii="Calibri" w:hAnsi="Calibri"/>
        </w:rPr>
        <w:tab/>
      </w:r>
      <w:r>
        <w:rPr>
          <w:rFonts w:ascii="Calibri" w:hAnsi="Calibri"/>
          <w:b/>
        </w:rPr>
        <w:t>Casus 6</w:t>
      </w:r>
    </w:p>
    <w:p w:rsidR="005F625A" w:rsidRDefault="005F625A" w:rsidP="005F625A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5F625A" w:rsidRDefault="009D42F9" w:rsidP="005F625A">
      <w:pPr>
        <w:rPr>
          <w:rFonts w:ascii="Calibri" w:hAnsi="Calibri"/>
          <w:b/>
        </w:rPr>
      </w:pPr>
      <w:r>
        <w:rPr>
          <w:rFonts w:ascii="Calibri" w:hAnsi="Calibri"/>
        </w:rPr>
        <w:t>20.29 -20:41</w:t>
      </w:r>
      <w:r w:rsidR="005F625A">
        <w:rPr>
          <w:rFonts w:ascii="Calibri" w:hAnsi="Calibri"/>
        </w:rPr>
        <w:tab/>
      </w:r>
      <w:r w:rsidR="005F625A">
        <w:rPr>
          <w:rFonts w:ascii="Calibri" w:hAnsi="Calibri"/>
        </w:rPr>
        <w:tab/>
      </w:r>
      <w:r>
        <w:rPr>
          <w:rFonts w:ascii="Calibri" w:hAnsi="Calibri"/>
          <w:b/>
        </w:rPr>
        <w:t>Casus 7</w:t>
      </w:r>
      <w:r w:rsidR="005F625A">
        <w:rPr>
          <w:rFonts w:ascii="Calibri" w:hAnsi="Calibri"/>
          <w:b/>
        </w:rPr>
        <w:t xml:space="preserve"> </w:t>
      </w:r>
    </w:p>
    <w:p w:rsidR="005F625A" w:rsidRDefault="005F625A" w:rsidP="005F625A">
      <w:pPr>
        <w:rPr>
          <w:rFonts w:ascii="Calibri" w:hAnsi="Calibri"/>
          <w:b/>
        </w:rPr>
      </w:pPr>
    </w:p>
    <w:p w:rsidR="005F625A" w:rsidRDefault="009D42F9" w:rsidP="005F625A">
      <w:pPr>
        <w:rPr>
          <w:rFonts w:ascii="Calibri" w:hAnsi="Calibri"/>
          <w:b/>
        </w:rPr>
      </w:pPr>
      <w:r>
        <w:rPr>
          <w:rFonts w:ascii="Calibri" w:hAnsi="Calibri"/>
        </w:rPr>
        <w:t>20.41-20:53</w:t>
      </w:r>
      <w:r w:rsidR="005F625A">
        <w:rPr>
          <w:rFonts w:ascii="Calibri" w:hAnsi="Calibri"/>
        </w:rPr>
        <w:tab/>
      </w:r>
      <w:r w:rsidR="005F625A">
        <w:rPr>
          <w:rFonts w:ascii="Calibri" w:hAnsi="Calibri"/>
        </w:rPr>
        <w:tab/>
      </w:r>
      <w:r>
        <w:rPr>
          <w:rFonts w:ascii="Calibri" w:hAnsi="Calibri"/>
          <w:b/>
        </w:rPr>
        <w:t>Casus 8</w:t>
      </w:r>
      <w:r w:rsidR="005F625A">
        <w:rPr>
          <w:rFonts w:ascii="Calibri" w:hAnsi="Calibri"/>
          <w:b/>
        </w:rPr>
        <w:t xml:space="preserve"> </w:t>
      </w:r>
    </w:p>
    <w:p w:rsidR="005F625A" w:rsidRDefault="005F625A" w:rsidP="005F625A">
      <w:pPr>
        <w:rPr>
          <w:rFonts w:ascii="Calibri" w:hAnsi="Calibri"/>
          <w:b/>
        </w:rPr>
      </w:pPr>
    </w:p>
    <w:p w:rsidR="005F625A" w:rsidRPr="00B55AA5" w:rsidRDefault="009D42F9" w:rsidP="005F625A">
      <w:pPr>
        <w:rPr>
          <w:rFonts w:ascii="Calibri" w:hAnsi="Calibri"/>
          <w:b/>
        </w:rPr>
      </w:pPr>
      <w:r>
        <w:rPr>
          <w:rFonts w:ascii="Calibri" w:hAnsi="Calibri"/>
        </w:rPr>
        <w:t>20:53 -21:05</w:t>
      </w:r>
      <w:r w:rsidR="005F625A">
        <w:rPr>
          <w:rFonts w:ascii="Calibri" w:hAnsi="Calibri"/>
        </w:rPr>
        <w:tab/>
      </w:r>
      <w:r w:rsidR="005F625A">
        <w:rPr>
          <w:rFonts w:ascii="Calibri" w:hAnsi="Calibri"/>
        </w:rPr>
        <w:tab/>
      </w:r>
      <w:r>
        <w:rPr>
          <w:rFonts w:ascii="Calibri" w:hAnsi="Calibri"/>
          <w:b/>
        </w:rPr>
        <w:t>Casus 9</w:t>
      </w:r>
    </w:p>
    <w:p w:rsidR="005F625A" w:rsidRPr="00CE2B0A" w:rsidRDefault="005F625A" w:rsidP="005F625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5F625A" w:rsidRDefault="009D42F9" w:rsidP="005F625A">
      <w:pPr>
        <w:rPr>
          <w:rFonts w:ascii="Calibri" w:hAnsi="Calibri"/>
          <w:b/>
        </w:rPr>
      </w:pPr>
      <w:r>
        <w:rPr>
          <w:rFonts w:ascii="Calibri" w:hAnsi="Calibri"/>
        </w:rPr>
        <w:t>21.05 -21.15</w:t>
      </w:r>
      <w:r w:rsidR="005F625A">
        <w:rPr>
          <w:rFonts w:ascii="Calibri" w:hAnsi="Calibri"/>
        </w:rPr>
        <w:tab/>
      </w:r>
      <w:r w:rsidR="005F625A">
        <w:rPr>
          <w:rFonts w:ascii="Calibri" w:hAnsi="Calibri"/>
        </w:rPr>
        <w:tab/>
      </w:r>
      <w:r w:rsidR="005F625A">
        <w:rPr>
          <w:rFonts w:ascii="Calibri" w:hAnsi="Calibri"/>
          <w:b/>
        </w:rPr>
        <w:t xml:space="preserve">Juryoverleg en </w:t>
      </w:r>
      <w:proofErr w:type="gramStart"/>
      <w:r w:rsidR="005F625A">
        <w:rPr>
          <w:rFonts w:ascii="Calibri" w:hAnsi="Calibri"/>
          <w:b/>
        </w:rPr>
        <w:t xml:space="preserve">uitreiking  </w:t>
      </w:r>
      <w:proofErr w:type="gramEnd"/>
      <w:r w:rsidR="005F625A">
        <w:rPr>
          <w:rFonts w:ascii="Calibri" w:hAnsi="Calibri"/>
          <w:b/>
        </w:rPr>
        <w:t>RICCA wisseltrofee aan winnende kliniek</w:t>
      </w:r>
    </w:p>
    <w:p w:rsidR="005F625A" w:rsidRDefault="005F625A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5F625A" w:rsidRDefault="005F625A" w:rsidP="005F625A">
      <w:pPr>
        <w:rPr>
          <w:rFonts w:ascii="Calibri" w:hAnsi="Calibri"/>
          <w:b/>
        </w:rPr>
      </w:pPr>
    </w:p>
    <w:p w:rsidR="00E74A5D" w:rsidRDefault="00E74A5D" w:rsidP="005F625A">
      <w:pPr>
        <w:rPr>
          <w:rFonts w:ascii="Calibri" w:hAnsi="Calibri"/>
          <w:b/>
          <w:sz w:val="28"/>
        </w:rPr>
      </w:pPr>
      <w:r w:rsidRPr="008F576A">
        <w:rPr>
          <w:rFonts w:ascii="Calibri" w:hAnsi="Calibri"/>
          <w:b/>
          <w:sz w:val="28"/>
        </w:rPr>
        <w:t xml:space="preserve">Plattegrond Reinier de Graaf </w:t>
      </w:r>
      <w:proofErr w:type="gramStart"/>
      <w:r w:rsidR="00DE7110">
        <w:rPr>
          <w:rFonts w:ascii="Calibri" w:hAnsi="Calibri"/>
          <w:b/>
          <w:sz w:val="28"/>
        </w:rPr>
        <w:t>Gasthuis</w:t>
      </w:r>
      <w:proofErr w:type="gramEnd"/>
      <w:r>
        <w:rPr>
          <w:rFonts w:ascii="Calibri" w:hAnsi="Calibri"/>
          <w:b/>
          <w:sz w:val="28"/>
        </w:rPr>
        <w:t xml:space="preserve"> Delft</w:t>
      </w:r>
    </w:p>
    <w:p w:rsidR="00E611C4" w:rsidRDefault="00E611C4" w:rsidP="005F625A">
      <w:pPr>
        <w:rPr>
          <w:rFonts w:ascii="Calibri" w:hAnsi="Calibri"/>
          <w:b/>
          <w:sz w:val="28"/>
        </w:rPr>
      </w:pPr>
    </w:p>
    <w:p w:rsidR="00E611C4" w:rsidRPr="008F576A" w:rsidRDefault="00DE7110" w:rsidP="005F625A">
      <w:pPr>
        <w:rPr>
          <w:rFonts w:ascii="Calibri" w:hAnsi="Calibri"/>
          <w:b/>
          <w:sz w:val="28"/>
        </w:rPr>
      </w:pPr>
      <w:r>
        <w:rPr>
          <w:noProof/>
        </w:rPr>
        <w:drawing>
          <wp:inline distT="0" distB="0" distL="0" distR="0" wp14:anchorId="44E2ACCF" wp14:editId="470C624E">
            <wp:extent cx="5507990" cy="2590617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259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A5D" w:rsidRDefault="00E74A5D" w:rsidP="00E74A5D">
      <w:pPr>
        <w:rPr>
          <w:rFonts w:ascii="Calibri" w:hAnsi="Calibri"/>
          <w:b/>
        </w:rPr>
      </w:pPr>
    </w:p>
    <w:p w:rsidR="00E74A5D" w:rsidRDefault="00E74A5D" w:rsidP="00E74A5D">
      <w:pPr>
        <w:rPr>
          <w:rFonts w:ascii="Calibri" w:hAnsi="Calibri"/>
          <w:b/>
        </w:rPr>
      </w:pPr>
    </w:p>
    <w:p w:rsidR="005F7C41" w:rsidRDefault="005F7C41">
      <w:pPr>
        <w:rPr>
          <w:rFonts w:ascii="Calibri" w:hAnsi="Calibri"/>
        </w:rPr>
      </w:pPr>
    </w:p>
    <w:sectPr w:rsidR="005F7C41" w:rsidSect="00886DB9">
      <w:pgSz w:w="11906" w:h="16838"/>
      <w:pgMar w:top="1871" w:right="851" w:bottom="1418" w:left="238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90" w:rsidRDefault="00102690">
      <w:r>
        <w:separator/>
      </w:r>
    </w:p>
  </w:endnote>
  <w:endnote w:type="continuationSeparator" w:id="0">
    <w:p w:rsidR="00102690" w:rsidRDefault="0010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90" w:rsidRDefault="00102690">
      <w:r>
        <w:separator/>
      </w:r>
    </w:p>
  </w:footnote>
  <w:footnote w:type="continuationSeparator" w:id="0">
    <w:p w:rsidR="00102690" w:rsidRDefault="00102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4496"/>
    <w:multiLevelType w:val="hybridMultilevel"/>
    <w:tmpl w:val="8A52F8DC"/>
    <w:lvl w:ilvl="0" w:tplc="B8EE1E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F9"/>
    <w:rsid w:val="000007B6"/>
    <w:rsid w:val="00045832"/>
    <w:rsid w:val="00052ED5"/>
    <w:rsid w:val="00091BA2"/>
    <w:rsid w:val="0009438E"/>
    <w:rsid w:val="000A3BB2"/>
    <w:rsid w:val="000C6A77"/>
    <w:rsid w:val="000E26F9"/>
    <w:rsid w:val="00102690"/>
    <w:rsid w:val="00132ED0"/>
    <w:rsid w:val="00156470"/>
    <w:rsid w:val="00182047"/>
    <w:rsid w:val="00185343"/>
    <w:rsid w:val="001C3449"/>
    <w:rsid w:val="00205046"/>
    <w:rsid w:val="002056A7"/>
    <w:rsid w:val="002314C7"/>
    <w:rsid w:val="00245AB3"/>
    <w:rsid w:val="00251953"/>
    <w:rsid w:val="0025771A"/>
    <w:rsid w:val="00277B67"/>
    <w:rsid w:val="00283D5E"/>
    <w:rsid w:val="00284834"/>
    <w:rsid w:val="002B43F5"/>
    <w:rsid w:val="002D0BBE"/>
    <w:rsid w:val="002E300B"/>
    <w:rsid w:val="003401E0"/>
    <w:rsid w:val="003D3703"/>
    <w:rsid w:val="003E6082"/>
    <w:rsid w:val="0042497B"/>
    <w:rsid w:val="00471D6F"/>
    <w:rsid w:val="00484AA1"/>
    <w:rsid w:val="00486B70"/>
    <w:rsid w:val="004A4436"/>
    <w:rsid w:val="005A0AA4"/>
    <w:rsid w:val="005A73FE"/>
    <w:rsid w:val="005F625A"/>
    <w:rsid w:val="005F7C41"/>
    <w:rsid w:val="0069641E"/>
    <w:rsid w:val="006964D2"/>
    <w:rsid w:val="006E5979"/>
    <w:rsid w:val="00730367"/>
    <w:rsid w:val="007312C0"/>
    <w:rsid w:val="00752456"/>
    <w:rsid w:val="007914D2"/>
    <w:rsid w:val="007B00D7"/>
    <w:rsid w:val="007C1F70"/>
    <w:rsid w:val="007C57FA"/>
    <w:rsid w:val="007E57A0"/>
    <w:rsid w:val="00824549"/>
    <w:rsid w:val="00871F5D"/>
    <w:rsid w:val="00886DB9"/>
    <w:rsid w:val="008F32C1"/>
    <w:rsid w:val="00902FDA"/>
    <w:rsid w:val="00981ADC"/>
    <w:rsid w:val="009949EE"/>
    <w:rsid w:val="009D0006"/>
    <w:rsid w:val="009D42F9"/>
    <w:rsid w:val="00A234A5"/>
    <w:rsid w:val="00A52F51"/>
    <w:rsid w:val="00A53202"/>
    <w:rsid w:val="00A93DD8"/>
    <w:rsid w:val="00AD3A21"/>
    <w:rsid w:val="00AE71AB"/>
    <w:rsid w:val="00B1559F"/>
    <w:rsid w:val="00B9654B"/>
    <w:rsid w:val="00BA4672"/>
    <w:rsid w:val="00BC02A6"/>
    <w:rsid w:val="00C35265"/>
    <w:rsid w:val="00C41DB0"/>
    <w:rsid w:val="00C5351D"/>
    <w:rsid w:val="00C91FBC"/>
    <w:rsid w:val="00C930E3"/>
    <w:rsid w:val="00CB5224"/>
    <w:rsid w:val="00CE2B0A"/>
    <w:rsid w:val="00D51532"/>
    <w:rsid w:val="00D65186"/>
    <w:rsid w:val="00D927CD"/>
    <w:rsid w:val="00DB52A4"/>
    <w:rsid w:val="00DB6E63"/>
    <w:rsid w:val="00DD4BCD"/>
    <w:rsid w:val="00DE7110"/>
    <w:rsid w:val="00E100A8"/>
    <w:rsid w:val="00E11DE3"/>
    <w:rsid w:val="00E22D4A"/>
    <w:rsid w:val="00E611C4"/>
    <w:rsid w:val="00E622AB"/>
    <w:rsid w:val="00E64F8F"/>
    <w:rsid w:val="00E74A5D"/>
    <w:rsid w:val="00E844C5"/>
    <w:rsid w:val="00F20B87"/>
    <w:rsid w:val="00F31C35"/>
    <w:rsid w:val="00F61BAD"/>
    <w:rsid w:val="00F6202F"/>
    <w:rsid w:val="00FC38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6DB9"/>
    <w:rPr>
      <w:lang w:val="nl-NL"/>
    </w:rPr>
  </w:style>
  <w:style w:type="paragraph" w:styleId="Kop1">
    <w:name w:val="heading 1"/>
    <w:basedOn w:val="Standaard"/>
    <w:next w:val="Standaard"/>
    <w:qFormat/>
    <w:rsid w:val="00886DB9"/>
    <w:pPr>
      <w:keepNext/>
      <w:outlineLvl w:val="0"/>
    </w:pPr>
    <w:rPr>
      <w:rFonts w:ascii="Book Antiqua" w:hAnsi="Book Antiqua"/>
      <w:b/>
      <w:color w:val="0000FF"/>
      <w:kern w:val="28"/>
      <w:sz w:val="16"/>
    </w:rPr>
  </w:style>
  <w:style w:type="paragraph" w:styleId="Kop2">
    <w:name w:val="heading 2"/>
    <w:basedOn w:val="Standaard"/>
    <w:next w:val="Standaard"/>
    <w:qFormat/>
    <w:rsid w:val="00886DB9"/>
    <w:pPr>
      <w:keepNext/>
      <w:outlineLvl w:val="1"/>
    </w:pPr>
    <w:rPr>
      <w:sz w:val="24"/>
      <w:u w:val="single"/>
    </w:rPr>
  </w:style>
  <w:style w:type="paragraph" w:styleId="Kop3">
    <w:name w:val="heading 3"/>
    <w:basedOn w:val="Standaard"/>
    <w:next w:val="Standaard"/>
    <w:qFormat/>
    <w:rsid w:val="00886DB9"/>
    <w:pPr>
      <w:keepNext/>
      <w:outlineLvl w:val="2"/>
    </w:pPr>
    <w:rPr>
      <w:rFonts w:ascii="Arial" w:hAnsi="Arial"/>
      <w:b/>
      <w:kern w:val="28"/>
      <w:sz w:val="1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886DB9"/>
    <w:rPr>
      <w:kern w:val="28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01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01E0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091BA2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5F7C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6DB9"/>
    <w:rPr>
      <w:lang w:val="nl-NL"/>
    </w:rPr>
  </w:style>
  <w:style w:type="paragraph" w:styleId="Kop1">
    <w:name w:val="heading 1"/>
    <w:basedOn w:val="Standaard"/>
    <w:next w:val="Standaard"/>
    <w:qFormat/>
    <w:rsid w:val="00886DB9"/>
    <w:pPr>
      <w:keepNext/>
      <w:outlineLvl w:val="0"/>
    </w:pPr>
    <w:rPr>
      <w:rFonts w:ascii="Book Antiqua" w:hAnsi="Book Antiqua"/>
      <w:b/>
      <w:color w:val="0000FF"/>
      <w:kern w:val="28"/>
      <w:sz w:val="16"/>
    </w:rPr>
  </w:style>
  <w:style w:type="paragraph" w:styleId="Kop2">
    <w:name w:val="heading 2"/>
    <w:basedOn w:val="Standaard"/>
    <w:next w:val="Standaard"/>
    <w:qFormat/>
    <w:rsid w:val="00886DB9"/>
    <w:pPr>
      <w:keepNext/>
      <w:outlineLvl w:val="1"/>
    </w:pPr>
    <w:rPr>
      <w:sz w:val="24"/>
      <w:u w:val="single"/>
    </w:rPr>
  </w:style>
  <w:style w:type="paragraph" w:styleId="Kop3">
    <w:name w:val="heading 3"/>
    <w:basedOn w:val="Standaard"/>
    <w:next w:val="Standaard"/>
    <w:qFormat/>
    <w:rsid w:val="00886DB9"/>
    <w:pPr>
      <w:keepNext/>
      <w:outlineLvl w:val="2"/>
    </w:pPr>
    <w:rPr>
      <w:rFonts w:ascii="Arial" w:hAnsi="Arial"/>
      <w:b/>
      <w:kern w:val="28"/>
      <w:sz w:val="1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886DB9"/>
    <w:rPr>
      <w:kern w:val="28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01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01E0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091BA2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5F7C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P.Tangkau@rdgg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Tangkau@rdgg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319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Aan:</vt:lpstr>
      <vt:lpstr>Aan:</vt:lpstr>
    </vt:vector>
  </TitlesOfParts>
  <Company>R. de Graaf Groep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creator>Ineke Schillemans</dc:creator>
  <cp:lastModifiedBy>Tangkau</cp:lastModifiedBy>
  <cp:revision>3</cp:revision>
  <dcterms:created xsi:type="dcterms:W3CDTF">2018-07-26T13:33:00Z</dcterms:created>
  <dcterms:modified xsi:type="dcterms:W3CDTF">2018-07-26T13:41:00Z</dcterms:modified>
</cp:coreProperties>
</file>